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76F0" w14:textId="77777777" w:rsidR="00A209D7" w:rsidRDefault="00A209D7" w:rsidP="00A209D7">
      <w:r>
        <w:tab/>
      </w:r>
      <w:r>
        <w:tab/>
      </w:r>
      <w:r>
        <w:tab/>
      </w:r>
      <w:r>
        <w:tab/>
        <w:t xml:space="preserve">Webinar’s list on a2zseminarportal.com </w:t>
      </w:r>
    </w:p>
    <w:p w14:paraId="179BCCC7" w14:textId="77777777" w:rsidR="00A209D7" w:rsidRDefault="00A209D7" w:rsidP="00A209D7"/>
    <w:p w14:paraId="4F0B9DDF" w14:textId="77777777" w:rsidR="00A209D7" w:rsidRPr="00B8493F" w:rsidRDefault="00A209D7" w:rsidP="00A209D7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color w:val="0F0F0F"/>
          <w:sz w:val="40"/>
          <w:szCs w:val="40"/>
        </w:rPr>
      </w:pPr>
      <w:r>
        <w:t xml:space="preserve">Topic Name: </w:t>
      </w:r>
      <w:r w:rsidRPr="00B8493F">
        <w:rPr>
          <w:rFonts w:ascii="Roboto" w:hAnsi="Roboto"/>
          <w:b w:val="0"/>
          <w:bCs w:val="0"/>
          <w:color w:val="0F0F0F"/>
          <w:sz w:val="40"/>
          <w:szCs w:val="40"/>
        </w:rPr>
        <w:t>Webinar // Artificial intelligence in medical devices</w:t>
      </w:r>
    </w:p>
    <w:p w14:paraId="1A780BD6" w14:textId="77777777" w:rsidR="00A209D7" w:rsidRDefault="00A209D7" w:rsidP="00A209D7">
      <w:pPr>
        <w:rPr>
          <w:rFonts w:ascii="Roboto" w:hAnsi="Roboto"/>
          <w:color w:val="131313"/>
          <w:sz w:val="21"/>
          <w:szCs w:val="21"/>
        </w:rPr>
      </w:pPr>
    </w:p>
    <w:p w14:paraId="0A6AC126" w14:textId="77777777" w:rsidR="00A209D7" w:rsidRPr="00256B44" w:rsidRDefault="00A209D7" w:rsidP="00A209D7">
      <w:pPr>
        <w:rPr>
          <w:rFonts w:ascii="Roboto" w:hAnsi="Roboto"/>
          <w:b/>
          <w:bCs/>
          <w:color w:val="131313"/>
          <w:sz w:val="32"/>
          <w:szCs w:val="32"/>
        </w:rPr>
      </w:pPr>
      <w:r w:rsidRPr="00256B44">
        <w:rPr>
          <w:rFonts w:ascii="Roboto" w:hAnsi="Roboto"/>
          <w:b/>
          <w:bCs/>
          <w:color w:val="131313"/>
          <w:sz w:val="32"/>
          <w:szCs w:val="32"/>
        </w:rPr>
        <w:t xml:space="preserve">Agenda: </w:t>
      </w:r>
    </w:p>
    <w:p w14:paraId="3C808F52" w14:textId="77777777" w:rsidR="00A209D7" w:rsidRPr="001F2D13" w:rsidRDefault="00A209D7" w:rsidP="00A209D7">
      <w:pPr>
        <w:rPr>
          <w:rFonts w:ascii="Roboto" w:hAnsi="Roboto"/>
          <w:b/>
          <w:bCs/>
          <w:color w:val="131313"/>
          <w:sz w:val="21"/>
          <w:szCs w:val="21"/>
        </w:rPr>
      </w:pPr>
      <w:r w:rsidRPr="001F2D13">
        <w:rPr>
          <w:rFonts w:ascii="Roboto" w:hAnsi="Roboto"/>
          <w:b/>
          <w:bCs/>
          <w:color w:val="131313"/>
          <w:sz w:val="21"/>
          <w:szCs w:val="21"/>
        </w:rPr>
        <w:t>Introduction &amp; AI</w:t>
      </w:r>
    </w:p>
    <w:p w14:paraId="2B06FF54" w14:textId="77777777" w:rsidR="00A209D7" w:rsidRPr="001F2D13" w:rsidRDefault="00A209D7" w:rsidP="00A209D7">
      <w:pPr>
        <w:rPr>
          <w:rFonts w:ascii="Roboto" w:hAnsi="Roboto"/>
          <w:b/>
          <w:bCs/>
          <w:color w:val="131313"/>
          <w:sz w:val="21"/>
          <w:szCs w:val="21"/>
        </w:rPr>
      </w:pPr>
      <w:r w:rsidRPr="001F2D13">
        <w:rPr>
          <w:rFonts w:ascii="Roboto" w:hAnsi="Roboto"/>
          <w:b/>
          <w:bCs/>
          <w:color w:val="131313"/>
          <w:sz w:val="21"/>
          <w:szCs w:val="21"/>
        </w:rPr>
        <w:t>AI in medical devices</w:t>
      </w:r>
    </w:p>
    <w:p w14:paraId="467DF861" w14:textId="77777777" w:rsidR="00A209D7" w:rsidRPr="001F2D13" w:rsidRDefault="00A209D7" w:rsidP="00A209D7">
      <w:pPr>
        <w:rPr>
          <w:rFonts w:ascii="Roboto" w:hAnsi="Roboto"/>
          <w:b/>
          <w:bCs/>
          <w:color w:val="131313"/>
          <w:sz w:val="21"/>
          <w:szCs w:val="21"/>
        </w:rPr>
      </w:pPr>
      <w:r w:rsidRPr="001F2D13">
        <w:rPr>
          <w:rFonts w:ascii="Roboto" w:hAnsi="Roboto"/>
          <w:b/>
          <w:bCs/>
          <w:color w:val="131313"/>
          <w:sz w:val="21"/>
          <w:szCs w:val="21"/>
        </w:rPr>
        <w:t>What to consider and ask the manufacturer for AI</w:t>
      </w:r>
    </w:p>
    <w:p w14:paraId="69AE8A49" w14:textId="77777777" w:rsidR="00A209D7" w:rsidRPr="001F2D13" w:rsidRDefault="00A209D7" w:rsidP="00A209D7">
      <w:pPr>
        <w:rPr>
          <w:rFonts w:ascii="Roboto" w:hAnsi="Roboto"/>
          <w:b/>
          <w:bCs/>
          <w:color w:val="131313"/>
          <w:sz w:val="21"/>
          <w:szCs w:val="21"/>
        </w:rPr>
      </w:pPr>
      <w:r w:rsidRPr="001F2D13">
        <w:rPr>
          <w:rFonts w:ascii="Roboto" w:hAnsi="Roboto"/>
          <w:b/>
          <w:bCs/>
          <w:color w:val="131313"/>
          <w:sz w:val="21"/>
          <w:szCs w:val="21"/>
        </w:rPr>
        <w:t>Cybersecurity in AI</w:t>
      </w:r>
    </w:p>
    <w:p w14:paraId="67FC05AF" w14:textId="77777777" w:rsidR="00A209D7" w:rsidRDefault="00A209D7" w:rsidP="00A209D7">
      <w:pPr>
        <w:rPr>
          <w:rFonts w:ascii="Roboto" w:hAnsi="Roboto"/>
          <w:b/>
          <w:bCs/>
          <w:color w:val="131313"/>
          <w:sz w:val="21"/>
          <w:szCs w:val="21"/>
        </w:rPr>
      </w:pPr>
      <w:r w:rsidRPr="001F2D13">
        <w:rPr>
          <w:rFonts w:ascii="Roboto" w:hAnsi="Roboto"/>
          <w:b/>
          <w:bCs/>
          <w:color w:val="131313"/>
          <w:sz w:val="21"/>
          <w:szCs w:val="21"/>
        </w:rPr>
        <w:t>Responsibility &amp; Summary</w:t>
      </w:r>
    </w:p>
    <w:p w14:paraId="7F82B4D3" w14:textId="77777777" w:rsidR="00EF7314" w:rsidRDefault="00EF7314"/>
    <w:sectPr w:rsidR="00EF7314" w:rsidSect="00ED2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31220"/>
    <w:multiLevelType w:val="hybridMultilevel"/>
    <w:tmpl w:val="327E6E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D7"/>
    <w:rsid w:val="00110479"/>
    <w:rsid w:val="00901748"/>
    <w:rsid w:val="00A209D7"/>
    <w:rsid w:val="00ED2F3D"/>
    <w:rsid w:val="00E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D760"/>
  <w15:chartTrackingRefBased/>
  <w15:docId w15:val="{1E471C2F-D028-44B2-9367-E0BA223A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D7"/>
  </w:style>
  <w:style w:type="paragraph" w:styleId="Heading1">
    <w:name w:val="heading 1"/>
    <w:basedOn w:val="Normal"/>
    <w:link w:val="Heading1Char"/>
    <w:uiPriority w:val="9"/>
    <w:qFormat/>
    <w:rsid w:val="00A20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9D7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  <w14:ligatures w14:val="none"/>
    </w:rPr>
  </w:style>
  <w:style w:type="paragraph" w:styleId="ListParagraph">
    <w:name w:val="List Paragraph"/>
    <w:basedOn w:val="Normal"/>
    <w:uiPriority w:val="34"/>
    <w:qFormat/>
    <w:rsid w:val="00A20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9D7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2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kumar</dc:creator>
  <cp:keywords/>
  <dc:description/>
  <cp:lastModifiedBy>raj kumar</cp:lastModifiedBy>
  <cp:revision>7</cp:revision>
  <dcterms:created xsi:type="dcterms:W3CDTF">2024-04-16T13:14:00Z</dcterms:created>
  <dcterms:modified xsi:type="dcterms:W3CDTF">2024-04-16T13:17:00Z</dcterms:modified>
</cp:coreProperties>
</file>